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428F" w:rsidRPr="0031064B" w:rsidRDefault="003F428F" w:rsidP="003F428F">
      <w:pPr>
        <w:pStyle w:val="3"/>
        <w:spacing w:line="240" w:lineRule="auto"/>
        <w:rPr>
          <w:spacing w:val="0"/>
        </w:rPr>
      </w:pPr>
      <w:r w:rsidRPr="0031064B">
        <w:rPr>
          <w:spacing w:val="0"/>
        </w:rPr>
        <w:t>Администрация муниципального образования «Город Астрахань»</w:t>
      </w:r>
    </w:p>
    <w:p w:rsidR="006A7AFF" w:rsidRDefault="003F428F" w:rsidP="003F428F">
      <w:pPr>
        <w:pStyle w:val="3"/>
        <w:spacing w:line="240" w:lineRule="auto"/>
        <w:rPr>
          <w:spacing w:val="0"/>
        </w:rPr>
      </w:pPr>
      <w:r w:rsidRPr="0031064B">
        <w:rPr>
          <w:spacing w:val="0"/>
        </w:rPr>
        <w:t>РАСПОРЯЖЕНИЕ</w:t>
      </w:r>
    </w:p>
    <w:p w:rsidR="003F428F" w:rsidRPr="0031064B" w:rsidRDefault="003F428F" w:rsidP="003F428F">
      <w:pPr>
        <w:pStyle w:val="3"/>
        <w:spacing w:line="240" w:lineRule="auto"/>
        <w:rPr>
          <w:spacing w:val="0"/>
        </w:rPr>
      </w:pPr>
      <w:r w:rsidRPr="0031064B">
        <w:rPr>
          <w:spacing w:val="0"/>
        </w:rPr>
        <w:t>06 августа 2021 года № 1354-р</w:t>
      </w:r>
    </w:p>
    <w:p w:rsidR="003F428F" w:rsidRPr="0031064B" w:rsidRDefault="003F428F" w:rsidP="003F428F">
      <w:pPr>
        <w:pStyle w:val="3"/>
        <w:spacing w:line="240" w:lineRule="auto"/>
        <w:rPr>
          <w:spacing w:val="0"/>
        </w:rPr>
      </w:pPr>
      <w:r w:rsidRPr="0031064B">
        <w:rPr>
          <w:spacing w:val="0"/>
        </w:rPr>
        <w:t xml:space="preserve">«Об утверждении проекта межевания территории в границах улиц Донбасской, Волжской, Бакинской, </w:t>
      </w:r>
      <w:bookmarkStart w:id="0" w:name="_GoBack"/>
      <w:bookmarkEnd w:id="0"/>
      <w:r w:rsidRPr="0031064B">
        <w:rPr>
          <w:spacing w:val="0"/>
        </w:rPr>
        <w:t>Боевой в Кировском районе г. Астрахани»</w:t>
      </w:r>
    </w:p>
    <w:p w:rsidR="003F428F" w:rsidRPr="0031064B" w:rsidRDefault="003F428F" w:rsidP="006A7AFF">
      <w:pPr>
        <w:pStyle w:val="a3"/>
        <w:spacing w:line="240" w:lineRule="auto"/>
        <w:ind w:firstLine="709"/>
        <w:rPr>
          <w:spacing w:val="0"/>
        </w:rPr>
      </w:pPr>
      <w:r w:rsidRPr="0031064B">
        <w:rPr>
          <w:spacing w:val="0"/>
        </w:rPr>
        <w:t>В связи с обращением индивидуального предпринимателя Кулагиной Ю.В. от 15.07.2021 № 03-04-01-4882, в соответствии со ст. 43, 46 Градостроительного кодекса Российской Федерации, проектом планировки территории в границах улиц Донбасской, Волжской, Бакинской, Боевой в Кировском районе г. Астрахани, утвержденным распоряжением администрации муниципального образования «Город Астрахань» от 28.06.2021 № 1101-р:</w:t>
      </w:r>
    </w:p>
    <w:p w:rsidR="003F428F" w:rsidRPr="0031064B" w:rsidRDefault="003F428F" w:rsidP="006A7AFF">
      <w:pPr>
        <w:pStyle w:val="a3"/>
        <w:spacing w:line="240" w:lineRule="auto"/>
        <w:ind w:firstLine="709"/>
        <w:rPr>
          <w:spacing w:val="0"/>
        </w:rPr>
      </w:pPr>
      <w:r w:rsidRPr="0031064B">
        <w:rPr>
          <w:spacing w:val="0"/>
        </w:rPr>
        <w:t>1. Утвердить прилагаемый проект межевания территории в границах улиц Донбасской, Волжской, Бакинской, Боевой в Кировском районе г. Астрахани.</w:t>
      </w:r>
    </w:p>
    <w:p w:rsidR="003F428F" w:rsidRPr="0031064B" w:rsidRDefault="003F428F" w:rsidP="006A7AFF">
      <w:pPr>
        <w:pStyle w:val="a3"/>
        <w:spacing w:line="240" w:lineRule="auto"/>
        <w:ind w:firstLine="709"/>
        <w:rPr>
          <w:spacing w:val="0"/>
        </w:rPr>
      </w:pPr>
      <w:r w:rsidRPr="0031064B">
        <w:rPr>
          <w:spacing w:val="0"/>
        </w:rPr>
        <w:t>2. Управлению информационной политики администрации муниципального образования «Город Астрахань»:</w:t>
      </w:r>
    </w:p>
    <w:p w:rsidR="003F428F" w:rsidRPr="0031064B" w:rsidRDefault="003F428F" w:rsidP="006A7AFF">
      <w:pPr>
        <w:pStyle w:val="a3"/>
        <w:spacing w:line="240" w:lineRule="auto"/>
        <w:ind w:firstLine="709"/>
        <w:rPr>
          <w:spacing w:val="0"/>
        </w:rPr>
      </w:pPr>
      <w:r w:rsidRPr="0031064B">
        <w:rPr>
          <w:spacing w:val="0"/>
        </w:rPr>
        <w:t xml:space="preserve">2.1. </w:t>
      </w:r>
      <w:proofErr w:type="gramStart"/>
      <w:r w:rsidRPr="0031064B">
        <w:rPr>
          <w:spacing w:val="0"/>
        </w:rPr>
        <w:t>Разместить</w:t>
      </w:r>
      <w:proofErr w:type="gramEnd"/>
      <w:r w:rsidRPr="0031064B">
        <w:rPr>
          <w:spacing w:val="0"/>
        </w:rPr>
        <w:t xml:space="preserve"> настоящее распоряжение администрации муниципального образования «Город Астрахань» и проект межевания территории на официальном сайте администрации муниципального образования «Город Астрахань».</w:t>
      </w:r>
    </w:p>
    <w:p w:rsidR="003F428F" w:rsidRPr="0031064B" w:rsidRDefault="003F428F" w:rsidP="006A7AFF">
      <w:pPr>
        <w:pStyle w:val="a3"/>
        <w:spacing w:line="240" w:lineRule="auto"/>
        <w:ind w:firstLine="709"/>
        <w:rPr>
          <w:spacing w:val="0"/>
        </w:rPr>
      </w:pPr>
      <w:r w:rsidRPr="0031064B">
        <w:rPr>
          <w:spacing w:val="0"/>
        </w:rPr>
        <w:t>2.2. Опубликовать настоящее распоряжение администрации муниципального образования «Город Астрахань» и проект межевания территории в средствах массовой информации в течение семи дней со дня принятия настоящего распоряжения администрации муниципального образования «Город Астрахань».</w:t>
      </w:r>
    </w:p>
    <w:p w:rsidR="003F428F" w:rsidRPr="0031064B" w:rsidRDefault="003F428F" w:rsidP="006A7AFF">
      <w:pPr>
        <w:pStyle w:val="a3"/>
        <w:spacing w:line="240" w:lineRule="auto"/>
        <w:ind w:firstLine="709"/>
        <w:rPr>
          <w:spacing w:val="0"/>
        </w:rPr>
      </w:pPr>
      <w:r w:rsidRPr="0031064B">
        <w:rPr>
          <w:spacing w:val="0"/>
        </w:rPr>
        <w:t xml:space="preserve">3. </w:t>
      </w:r>
      <w:proofErr w:type="gramStart"/>
      <w:r w:rsidRPr="0031064B">
        <w:rPr>
          <w:spacing w:val="0"/>
        </w:rPr>
        <w:t>Контроль за</w:t>
      </w:r>
      <w:proofErr w:type="gramEnd"/>
      <w:r w:rsidRPr="0031064B">
        <w:rPr>
          <w:spacing w:val="0"/>
        </w:rPr>
        <w:t xml:space="preserve"> исполнением настоящего распоряжения администрации муниципального образования «Город Астрахань» возложить на начальника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3F428F" w:rsidRPr="003F428F" w:rsidRDefault="003F428F" w:rsidP="003F428F">
      <w:pPr>
        <w:pStyle w:val="a3"/>
        <w:spacing w:line="240" w:lineRule="auto"/>
        <w:jc w:val="right"/>
        <w:rPr>
          <w:b/>
          <w:bCs/>
          <w:spacing w:val="0"/>
        </w:rPr>
      </w:pPr>
      <w:r w:rsidRPr="0031064B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3F428F">
        <w:rPr>
          <w:b/>
          <w:bCs/>
          <w:spacing w:val="0"/>
        </w:rPr>
        <w:t>М.Н. ПЕРМЯКОВА</w:t>
      </w:r>
    </w:p>
    <w:p w:rsidR="00FF4A14" w:rsidRDefault="006A7AFF"/>
    <w:sectPr w:rsidR="00FF4A14" w:rsidSect="006A7AFF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28F"/>
    <w:rsid w:val="003F428F"/>
    <w:rsid w:val="006A7AFF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3F428F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3F428F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3F428F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3F428F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253</Words>
  <Characters>1444</Characters>
  <Application>Microsoft Office Word</Application>
  <DocSecurity>0</DocSecurity>
  <Lines>12</Lines>
  <Paragraphs>3</Paragraphs>
  <ScaleCrop>false</ScaleCrop>
  <Company/>
  <LinksUpToDate>false</LinksUpToDate>
  <CharactersWithSpaces>1694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2021-08-12T04:00:00Z</dcterms:created>
  <dcterms:modified xsi:type="dcterms:W3CDTF">2021-08-12T04:08:00Z</dcterms:modified>
</cp:coreProperties>
</file>